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93" w:rsidRDefault="00DE2693" w:rsidP="00A36D99"/>
    <w:p w:rsidR="009B667E" w:rsidRDefault="009B667E" w:rsidP="00A36D99"/>
    <w:p w:rsidR="009B667E" w:rsidRDefault="009B667E" w:rsidP="00A36D99"/>
    <w:p w:rsidR="009B667E" w:rsidRDefault="00212E60" w:rsidP="00B75462">
      <w:pPr>
        <w:tabs>
          <w:tab w:val="left" w:pos="5745"/>
          <w:tab w:val="left" w:pos="7380"/>
        </w:tabs>
      </w:pPr>
      <w:r>
        <w:tab/>
      </w:r>
      <w:r w:rsidR="00141F3C">
        <w:tab/>
      </w:r>
      <w:r w:rsidR="00046E8E">
        <w:rPr>
          <w:noProof/>
        </w:rPr>
        <w:drawing>
          <wp:inline distT="0" distB="0" distL="0" distR="0">
            <wp:extent cx="1704975" cy="762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462">
        <w:tab/>
      </w:r>
    </w:p>
    <w:p w:rsidR="009B667E" w:rsidRDefault="009B667E" w:rsidP="00A36D99"/>
    <w:tbl>
      <w:tblPr>
        <w:tblpPr w:leftFromText="187" w:rightFromText="187" w:vertAnchor="page" w:horzAnchor="margin" w:tblpY="3001"/>
        <w:tblOverlap w:val="never"/>
        <w:tblW w:w="101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1"/>
        <w:gridCol w:w="89"/>
        <w:gridCol w:w="794"/>
        <w:gridCol w:w="547"/>
        <w:gridCol w:w="10"/>
        <w:gridCol w:w="1440"/>
        <w:gridCol w:w="530"/>
        <w:gridCol w:w="910"/>
        <w:gridCol w:w="89"/>
        <w:gridCol w:w="275"/>
        <w:gridCol w:w="90"/>
        <w:gridCol w:w="1165"/>
        <w:gridCol w:w="2525"/>
      </w:tblGrid>
      <w:tr w:rsidR="009B667E" w:rsidRPr="00E55C81" w:rsidTr="00FD01FA">
        <w:trPr>
          <w:trHeight w:val="720"/>
        </w:trPr>
        <w:tc>
          <w:tcPr>
            <w:tcW w:w="10105" w:type="dxa"/>
            <w:gridSpan w:val="13"/>
            <w:tcBorders>
              <w:bottom w:val="single" w:sz="4" w:space="0" w:color="999999"/>
            </w:tcBorders>
            <w:vAlign w:val="center"/>
          </w:tcPr>
          <w:p w:rsidR="009B667E" w:rsidRDefault="009B667E" w:rsidP="003F6C11">
            <w:pPr>
              <w:pStyle w:val="Heading1"/>
            </w:pPr>
            <w:r>
              <w:t>Referal Form</w:t>
            </w:r>
          </w:p>
          <w:p w:rsidR="009B667E" w:rsidRPr="002361C2" w:rsidRDefault="009B667E" w:rsidP="000C1AC3">
            <w:pPr>
              <w:pStyle w:val="Heading1"/>
            </w:pPr>
            <w:r>
              <w:t xml:space="preserve">Paediatric chronic pain </w:t>
            </w:r>
            <w:r w:rsidR="000C1AC3">
              <w:t>PROGRAM</w:t>
            </w:r>
          </w:p>
        </w:tc>
      </w:tr>
      <w:tr w:rsidR="00CC2032" w:rsidRPr="00E55C81" w:rsidTr="00FD01FA">
        <w:trPr>
          <w:trHeight w:val="437"/>
        </w:trPr>
        <w:tc>
          <w:tcPr>
            <w:tcW w:w="10105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2032" w:rsidRPr="00A36D99" w:rsidRDefault="00CC2032" w:rsidP="00CC2032">
            <w:pPr>
              <w:pStyle w:val="Heading3"/>
              <w:framePr w:hSpace="0" w:wrap="auto" w:vAnchor="margin" w:hAnchor="text" w:xAlign="left" w:yAlign="inline"/>
              <w:suppressOverlap w:val="0"/>
            </w:pPr>
            <w:r>
              <w:t>LHSC PIN #</w:t>
            </w:r>
          </w:p>
        </w:tc>
      </w:tr>
      <w:tr w:rsidR="009B667E" w:rsidRPr="00E55C81" w:rsidTr="00CC2032">
        <w:trPr>
          <w:trHeight w:val="288"/>
        </w:trPr>
        <w:tc>
          <w:tcPr>
            <w:tcW w:w="17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A36D99" w:rsidRDefault="009B667E" w:rsidP="003F6C11">
            <w:pPr>
              <w:pStyle w:val="Heading3"/>
              <w:framePr w:hSpace="0" w:wrap="auto" w:vAnchor="margin" w:hAnchor="text" w:xAlign="left" w:yAlign="inline"/>
              <w:suppressOverlap w:val="0"/>
            </w:pPr>
            <w:r>
              <w:t xml:space="preserve">Patient </w:t>
            </w:r>
            <w:r w:rsidRPr="00A36D99">
              <w:t>Name</w:t>
            </w:r>
          </w:p>
        </w:tc>
        <w:tc>
          <w:tcPr>
            <w:tcW w:w="432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</w:p>
        </w:tc>
        <w:tc>
          <w:tcPr>
            <w:tcW w:w="153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Heading3"/>
              <w:framePr w:hSpace="0" w:wrap="auto" w:vAnchor="margin" w:hAnchor="text" w:xAlign="left" w:yAlign="inline"/>
              <w:suppressOverlap w:val="0"/>
            </w:pPr>
            <w:r w:rsidRPr="00E55C81">
              <w:t>Date</w:t>
            </w:r>
            <w:r>
              <w:t xml:space="preserve"> of Referral</w:t>
            </w:r>
          </w:p>
        </w:tc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</w:p>
        </w:tc>
      </w:tr>
      <w:tr w:rsidR="009B667E" w:rsidRPr="00E55C81" w:rsidTr="00CC2032">
        <w:trPr>
          <w:trHeight w:val="288"/>
        </w:trPr>
        <w:tc>
          <w:tcPr>
            <w:tcW w:w="17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2361C2" w:rsidRDefault="009B667E" w:rsidP="003F6C11">
            <w:pPr>
              <w:pStyle w:val="Body"/>
              <w:rPr>
                <w:b/>
              </w:rPr>
            </w:pPr>
            <w:r w:rsidRPr="002361C2">
              <w:rPr>
                <w:b/>
              </w:rPr>
              <w:t>Parent Name (s):</w:t>
            </w:r>
          </w:p>
        </w:tc>
        <w:tc>
          <w:tcPr>
            <w:tcW w:w="432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</w:p>
        </w:tc>
        <w:tc>
          <w:tcPr>
            <w:tcW w:w="153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Heading3"/>
              <w:framePr w:hSpace="0" w:wrap="auto" w:vAnchor="margin" w:hAnchor="text" w:xAlign="left" w:yAlign="inline"/>
              <w:suppressOverlap w:val="0"/>
            </w:pPr>
            <w:r w:rsidRPr="00E55C81">
              <w:t>DOB</w:t>
            </w:r>
          </w:p>
        </w:tc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</w:p>
        </w:tc>
      </w:tr>
      <w:tr w:rsidR="009B667E" w:rsidRPr="00E55C81" w:rsidTr="00CC2032">
        <w:trPr>
          <w:trHeight w:val="288"/>
        </w:trPr>
        <w:tc>
          <w:tcPr>
            <w:tcW w:w="17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667E" w:rsidRPr="00E55C81" w:rsidRDefault="009B667E" w:rsidP="003F6C11">
            <w:pPr>
              <w:pStyle w:val="Body"/>
            </w:pPr>
            <w:r w:rsidRPr="002361C2">
              <w:rPr>
                <w:b/>
              </w:rPr>
              <w:t>Parent Name (s):</w:t>
            </w:r>
          </w:p>
        </w:tc>
        <w:tc>
          <w:tcPr>
            <w:tcW w:w="837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667E" w:rsidRPr="00E55C81" w:rsidRDefault="009B667E" w:rsidP="003F6C11">
            <w:pPr>
              <w:pStyle w:val="Body"/>
            </w:pPr>
          </w:p>
        </w:tc>
      </w:tr>
      <w:tr w:rsidR="009B667E" w:rsidRPr="00E55C81" w:rsidTr="00CC2032">
        <w:trPr>
          <w:trHeight w:val="288"/>
        </w:trPr>
        <w:tc>
          <w:tcPr>
            <w:tcW w:w="307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FC4FB9" w:rsidRDefault="009B667E" w:rsidP="003F6C11">
            <w:pPr>
              <w:pStyle w:val="Body"/>
              <w:rPr>
                <w:b/>
              </w:rPr>
            </w:pPr>
            <w:r w:rsidRPr="00FC4FB9">
              <w:rPr>
                <w:b/>
              </w:rPr>
              <w:t>Address:</w:t>
            </w:r>
          </w:p>
        </w:tc>
        <w:tc>
          <w:tcPr>
            <w:tcW w:w="325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FC4FB9" w:rsidRDefault="009B667E" w:rsidP="003F6C11">
            <w:pPr>
              <w:pStyle w:val="Body"/>
              <w:rPr>
                <w:b/>
              </w:rPr>
            </w:pPr>
            <w:r w:rsidRPr="00FC4FB9">
              <w:rPr>
                <w:b/>
              </w:rPr>
              <w:t>Phone:  Home:</w:t>
            </w:r>
          </w:p>
        </w:tc>
        <w:tc>
          <w:tcPr>
            <w:tcW w:w="3780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FC4FB9" w:rsidRDefault="009B667E" w:rsidP="003F6C11">
            <w:pPr>
              <w:pStyle w:val="Body"/>
              <w:rPr>
                <w:b/>
              </w:rPr>
            </w:pPr>
            <w:r w:rsidRPr="00FC4FB9">
              <w:rPr>
                <w:b/>
              </w:rPr>
              <w:t>Referring Physician / Service</w:t>
            </w:r>
            <w:r w:rsidR="00BA7B22">
              <w:rPr>
                <w:b/>
              </w:rPr>
              <w:t>:</w:t>
            </w:r>
          </w:p>
        </w:tc>
      </w:tr>
      <w:tr w:rsidR="009B667E" w:rsidRPr="00E55C81" w:rsidTr="00CC2032">
        <w:trPr>
          <w:trHeight w:val="288"/>
        </w:trPr>
        <w:tc>
          <w:tcPr>
            <w:tcW w:w="307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</w:p>
        </w:tc>
        <w:tc>
          <w:tcPr>
            <w:tcW w:w="325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FC4FB9" w:rsidRDefault="009B667E" w:rsidP="003F6C11">
            <w:pPr>
              <w:pStyle w:val="Body"/>
              <w:rPr>
                <w:b/>
              </w:rPr>
            </w:pPr>
            <w:r w:rsidRPr="00FC4FB9">
              <w:rPr>
                <w:b/>
              </w:rPr>
              <w:t>Business:</w:t>
            </w:r>
          </w:p>
        </w:tc>
        <w:tc>
          <w:tcPr>
            <w:tcW w:w="378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FC4FB9" w:rsidRDefault="009B667E" w:rsidP="003F6C11">
            <w:pPr>
              <w:pStyle w:val="Body"/>
              <w:rPr>
                <w:b/>
              </w:rPr>
            </w:pPr>
          </w:p>
        </w:tc>
      </w:tr>
      <w:tr w:rsidR="009B667E" w:rsidRPr="00E55C81" w:rsidTr="00CC2032">
        <w:trPr>
          <w:trHeight w:val="288"/>
        </w:trPr>
        <w:tc>
          <w:tcPr>
            <w:tcW w:w="307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</w:p>
        </w:tc>
        <w:tc>
          <w:tcPr>
            <w:tcW w:w="325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FC4FB9" w:rsidRDefault="009B667E" w:rsidP="003F6C11">
            <w:pPr>
              <w:pStyle w:val="Body"/>
              <w:rPr>
                <w:b/>
              </w:rPr>
            </w:pPr>
            <w:r w:rsidRPr="00FC4FB9">
              <w:rPr>
                <w:b/>
              </w:rPr>
              <w:t>Cell:</w:t>
            </w:r>
          </w:p>
        </w:tc>
        <w:tc>
          <w:tcPr>
            <w:tcW w:w="3780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FC4FB9" w:rsidRDefault="009B667E" w:rsidP="003F6C11">
            <w:pPr>
              <w:pStyle w:val="Body"/>
              <w:rPr>
                <w:b/>
              </w:rPr>
            </w:pPr>
            <w:r w:rsidRPr="00FC4FB9">
              <w:rPr>
                <w:b/>
              </w:rPr>
              <w:t>Form Completed by:</w:t>
            </w:r>
          </w:p>
        </w:tc>
      </w:tr>
      <w:tr w:rsidR="009B667E" w:rsidRPr="00E55C81" w:rsidTr="00CC2032">
        <w:trPr>
          <w:trHeight w:val="288"/>
        </w:trPr>
        <w:tc>
          <w:tcPr>
            <w:tcW w:w="307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</w:p>
        </w:tc>
        <w:tc>
          <w:tcPr>
            <w:tcW w:w="325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</w:p>
        </w:tc>
        <w:tc>
          <w:tcPr>
            <w:tcW w:w="378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</w:p>
        </w:tc>
      </w:tr>
      <w:tr w:rsidR="00BA7B22" w:rsidRPr="00E55C81" w:rsidTr="00CC2032">
        <w:trPr>
          <w:trHeight w:val="288"/>
        </w:trPr>
        <w:tc>
          <w:tcPr>
            <w:tcW w:w="10105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B22" w:rsidRPr="00E55C81" w:rsidRDefault="00BA7B22" w:rsidP="003F6C11">
            <w:pPr>
              <w:pStyle w:val="Heading2"/>
            </w:pPr>
            <w:r>
              <w:t>reason for referral:</w:t>
            </w:r>
          </w:p>
        </w:tc>
      </w:tr>
      <w:tr w:rsidR="009B667E" w:rsidRPr="00E55C81" w:rsidTr="00CC2032">
        <w:trPr>
          <w:trHeight w:val="288"/>
        </w:trPr>
        <w:tc>
          <w:tcPr>
            <w:tcW w:w="10105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</w:p>
        </w:tc>
      </w:tr>
      <w:tr w:rsidR="009B667E" w:rsidRPr="00E55C81" w:rsidTr="00CC2032">
        <w:trPr>
          <w:trHeight w:val="288"/>
        </w:trPr>
        <w:tc>
          <w:tcPr>
            <w:tcW w:w="10105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FC4FB9" w:rsidRDefault="009B667E" w:rsidP="003F6C11">
            <w:pPr>
              <w:pStyle w:val="Body"/>
              <w:rPr>
                <w:b/>
              </w:rPr>
            </w:pPr>
            <w:r w:rsidRPr="00FC4FB9">
              <w:rPr>
                <w:b/>
              </w:rPr>
              <w:t>Medical Diagnoses</w:t>
            </w:r>
            <w:r w:rsidR="00F24B10">
              <w:rPr>
                <w:b/>
              </w:rPr>
              <w:t xml:space="preserve">: </w:t>
            </w:r>
            <w:r w:rsidRPr="00FC4FB9">
              <w:rPr>
                <w:b/>
              </w:rPr>
              <w:t xml:space="preserve"> (Diagnostic workups must be completed</w:t>
            </w:r>
            <w:r w:rsidR="00F24B10">
              <w:rPr>
                <w:b/>
              </w:rPr>
              <w:t>)</w:t>
            </w:r>
          </w:p>
        </w:tc>
      </w:tr>
      <w:tr w:rsidR="009B667E" w:rsidRPr="00E55C81" w:rsidTr="00CC2032">
        <w:trPr>
          <w:trHeight w:val="288"/>
        </w:trPr>
        <w:tc>
          <w:tcPr>
            <w:tcW w:w="10105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Default="009B667E" w:rsidP="003F6C11">
            <w:pPr>
              <w:pStyle w:val="Body"/>
            </w:pPr>
          </w:p>
        </w:tc>
      </w:tr>
      <w:tr w:rsidR="009B667E" w:rsidRPr="00E55C81" w:rsidTr="00CC2032">
        <w:trPr>
          <w:trHeight w:val="288"/>
        </w:trPr>
        <w:tc>
          <w:tcPr>
            <w:tcW w:w="10105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Default="009B667E" w:rsidP="003F6C11">
            <w:pPr>
              <w:pStyle w:val="Body"/>
            </w:pPr>
          </w:p>
        </w:tc>
      </w:tr>
      <w:tr w:rsidR="009B667E" w:rsidRPr="00E55C81" w:rsidTr="00CC2032">
        <w:trPr>
          <w:trHeight w:hRule="exact" w:val="216"/>
        </w:trPr>
        <w:tc>
          <w:tcPr>
            <w:tcW w:w="10105" w:type="dxa"/>
            <w:gridSpan w:val="1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9B667E" w:rsidRPr="00E55C81" w:rsidRDefault="009B667E" w:rsidP="003F6C11">
            <w:pPr>
              <w:pStyle w:val="Body"/>
            </w:pPr>
          </w:p>
        </w:tc>
      </w:tr>
      <w:tr w:rsidR="009B667E" w:rsidRPr="00E55C81" w:rsidTr="00CC2032">
        <w:trPr>
          <w:trHeight w:val="288"/>
        </w:trPr>
        <w:tc>
          <w:tcPr>
            <w:tcW w:w="10105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B667E" w:rsidRPr="00E55C81" w:rsidRDefault="009B667E" w:rsidP="003F6C11">
            <w:pPr>
              <w:pStyle w:val="Heading2"/>
            </w:pPr>
            <w:r>
              <w:t>Pain location and type</w:t>
            </w:r>
            <w:r w:rsidR="00F24B10">
              <w:t>:</w:t>
            </w:r>
          </w:p>
        </w:tc>
      </w:tr>
      <w:tr w:rsidR="009B667E" w:rsidRPr="00E55C81" w:rsidTr="00CC2032">
        <w:trPr>
          <w:trHeight w:val="288"/>
        </w:trPr>
        <w:tc>
          <w:tcPr>
            <w:tcW w:w="10105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</w:p>
        </w:tc>
      </w:tr>
      <w:tr w:rsidR="009B667E" w:rsidRPr="00E55C81" w:rsidTr="00CC2032">
        <w:trPr>
          <w:trHeight w:val="288"/>
        </w:trPr>
        <w:tc>
          <w:tcPr>
            <w:tcW w:w="10105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</w:p>
        </w:tc>
      </w:tr>
      <w:tr w:rsidR="009B667E" w:rsidRPr="00E55C81" w:rsidTr="00CC2032">
        <w:trPr>
          <w:trHeight w:val="288"/>
        </w:trPr>
        <w:tc>
          <w:tcPr>
            <w:tcW w:w="10105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9B667E" w:rsidRPr="00ED1A4D" w:rsidRDefault="009B667E" w:rsidP="003F6C11">
            <w:pPr>
              <w:pStyle w:val="Body"/>
              <w:rPr>
                <w:b/>
              </w:rPr>
            </w:pPr>
            <w:r w:rsidRPr="00ED1A4D">
              <w:rPr>
                <w:b/>
              </w:rPr>
              <w:t>PAIN DURATION</w:t>
            </w:r>
            <w:r>
              <w:rPr>
                <w:b/>
              </w:rPr>
              <w:t>:</w:t>
            </w:r>
          </w:p>
        </w:tc>
      </w:tr>
      <w:tr w:rsidR="009B667E" w:rsidRPr="00E55C81" w:rsidTr="00CC2032">
        <w:trPr>
          <w:trHeight w:val="288"/>
        </w:trPr>
        <w:tc>
          <w:tcPr>
            <w:tcW w:w="16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Default="009B667E" w:rsidP="003F6C11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&lt; 4mo</w:t>
            </w:r>
          </w:p>
        </w:tc>
        <w:tc>
          <w:tcPr>
            <w:tcW w:w="14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Default="009B667E" w:rsidP="003F6C11">
            <w:pPr>
              <w:pStyle w:val="Body"/>
            </w:pPr>
            <w:r w:rsidRPr="00D92720">
              <w:sym w:font="Wingdings" w:char="F0A8"/>
            </w:r>
            <w:r>
              <w:t xml:space="preserve"> 4-6 </w:t>
            </w:r>
            <w:proofErr w:type="spellStart"/>
            <w:r>
              <w:t>mo</w:t>
            </w:r>
            <w:proofErr w:type="spellEnd"/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Default="009B667E" w:rsidP="003F6C11">
            <w:pPr>
              <w:pStyle w:val="Body"/>
            </w:pPr>
            <w:r w:rsidRPr="00D92720">
              <w:sym w:font="Wingdings" w:char="F0A8"/>
            </w:r>
            <w:r>
              <w:t xml:space="preserve"> 6-12 </w:t>
            </w:r>
            <w:proofErr w:type="spellStart"/>
            <w:r>
              <w:t>mo</w:t>
            </w:r>
            <w:proofErr w:type="spellEnd"/>
          </w:p>
        </w:tc>
        <w:tc>
          <w:tcPr>
            <w:tcW w:w="558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Default="009B667E" w:rsidP="003F6C11">
            <w:pPr>
              <w:pStyle w:val="Body"/>
            </w:pPr>
            <w:r w:rsidRPr="00D92720">
              <w:sym w:font="Wingdings" w:char="F0A8"/>
            </w:r>
            <w:r>
              <w:t xml:space="preserve"> &gt;12 </w:t>
            </w:r>
            <w:proofErr w:type="spellStart"/>
            <w:r>
              <w:t>mo</w:t>
            </w:r>
            <w:proofErr w:type="spellEnd"/>
          </w:p>
        </w:tc>
      </w:tr>
      <w:tr w:rsidR="009B667E" w:rsidRPr="00E55C81" w:rsidTr="00CC2032">
        <w:trPr>
          <w:trHeight w:val="288"/>
        </w:trPr>
        <w:tc>
          <w:tcPr>
            <w:tcW w:w="10105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9B667E" w:rsidRPr="00ED1A4D" w:rsidRDefault="009B667E" w:rsidP="003F6C11">
            <w:pPr>
              <w:pStyle w:val="Body"/>
              <w:rPr>
                <w:b/>
              </w:rPr>
            </w:pPr>
            <w:r w:rsidRPr="00ED1A4D">
              <w:rPr>
                <w:b/>
              </w:rPr>
              <w:t>IMPACT ON FUN</w:t>
            </w:r>
            <w:r w:rsidR="00733C0E">
              <w:rPr>
                <w:b/>
              </w:rPr>
              <w:t>C</w:t>
            </w:r>
            <w:r w:rsidRPr="00ED1A4D">
              <w:rPr>
                <w:b/>
              </w:rPr>
              <w:t>TION</w:t>
            </w:r>
            <w:r w:rsidR="002E07FB">
              <w:rPr>
                <w:b/>
              </w:rPr>
              <w:t>:</w:t>
            </w:r>
          </w:p>
        </w:tc>
      </w:tr>
      <w:tr w:rsidR="009B667E" w:rsidRPr="00E55C81" w:rsidTr="00CC2032">
        <w:trPr>
          <w:trHeight w:val="288"/>
        </w:trPr>
        <w:tc>
          <w:tcPr>
            <w:tcW w:w="16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B667E" w:rsidRDefault="009B667E" w:rsidP="003F6C11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ADLs</w:t>
            </w:r>
          </w:p>
        </w:tc>
        <w:tc>
          <w:tcPr>
            <w:tcW w:w="14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B667E" w:rsidRDefault="009B667E" w:rsidP="003F6C11">
            <w:pPr>
              <w:pStyle w:val="Body"/>
            </w:pPr>
            <w:r w:rsidRPr="00D92720">
              <w:sym w:font="Wingdings" w:char="F0A8"/>
            </w:r>
            <w:r>
              <w:t xml:space="preserve"> Academic</w:t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B667E" w:rsidRDefault="009B667E" w:rsidP="003F6C11">
            <w:pPr>
              <w:pStyle w:val="Body"/>
            </w:pPr>
            <w:r w:rsidRPr="00D92720">
              <w:sym w:font="Wingdings" w:char="F0A8"/>
            </w:r>
            <w:r>
              <w:t xml:space="preserve"> Social</w:t>
            </w:r>
          </w:p>
        </w:tc>
        <w:tc>
          <w:tcPr>
            <w:tcW w:w="14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B667E" w:rsidRDefault="009B667E" w:rsidP="003F6C11">
            <w:pPr>
              <w:pStyle w:val="Body"/>
            </w:pPr>
            <w:r w:rsidRPr="00D92720">
              <w:sym w:font="Wingdings" w:char="F0A8"/>
            </w:r>
            <w:r>
              <w:t xml:space="preserve"> Emotional</w:t>
            </w:r>
          </w:p>
        </w:tc>
        <w:tc>
          <w:tcPr>
            <w:tcW w:w="414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B667E" w:rsidRDefault="009B667E" w:rsidP="003F6C11">
            <w:pPr>
              <w:pStyle w:val="Body"/>
            </w:pPr>
            <w:r w:rsidRPr="00D92720">
              <w:sym w:font="Wingdings" w:char="F0A8"/>
            </w:r>
            <w:r>
              <w:t xml:space="preserve"> Other</w:t>
            </w:r>
          </w:p>
        </w:tc>
      </w:tr>
      <w:tr w:rsidR="009B667E" w:rsidRPr="00E55C81" w:rsidTr="00CC2032">
        <w:trPr>
          <w:trHeight w:val="288"/>
        </w:trPr>
        <w:tc>
          <w:tcPr>
            <w:tcW w:w="10105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B667E" w:rsidRPr="00141F3C" w:rsidRDefault="00141F3C" w:rsidP="00141F3C">
            <w:pPr>
              <w:pStyle w:val="Body"/>
              <w:rPr>
                <w:b/>
              </w:rPr>
            </w:pPr>
            <w:r w:rsidRPr="00141F3C">
              <w:rPr>
                <w:b/>
              </w:rPr>
              <w:t>Please Describe:</w:t>
            </w:r>
          </w:p>
        </w:tc>
      </w:tr>
      <w:tr w:rsidR="009B667E" w:rsidRPr="00E55C81" w:rsidTr="00CC2032">
        <w:trPr>
          <w:trHeight w:val="288"/>
        </w:trPr>
        <w:tc>
          <w:tcPr>
            <w:tcW w:w="10105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B667E" w:rsidRDefault="009B667E" w:rsidP="003F6C11">
            <w:pPr>
              <w:pStyle w:val="Heading2"/>
            </w:pPr>
          </w:p>
        </w:tc>
      </w:tr>
      <w:tr w:rsidR="009B667E" w:rsidRPr="00E55C81" w:rsidTr="00CC2032">
        <w:trPr>
          <w:trHeight w:val="288"/>
        </w:trPr>
        <w:tc>
          <w:tcPr>
            <w:tcW w:w="10105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B667E" w:rsidRDefault="009B667E" w:rsidP="003F6C11">
            <w:pPr>
              <w:pStyle w:val="Heading2"/>
            </w:pPr>
          </w:p>
        </w:tc>
      </w:tr>
      <w:tr w:rsidR="009B667E" w:rsidRPr="00E55C81" w:rsidTr="00CC2032">
        <w:trPr>
          <w:trHeight w:val="288"/>
        </w:trPr>
        <w:tc>
          <w:tcPr>
            <w:tcW w:w="10105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9B667E" w:rsidRPr="00E55C81" w:rsidRDefault="009B667E" w:rsidP="003F6C11">
            <w:pPr>
              <w:pStyle w:val="Heading2"/>
            </w:pPr>
            <w:r>
              <w:t>past and current treatments (PHARMACEUTICAL, PHYSICAL, PSYCHOLOGICAL):</w:t>
            </w:r>
          </w:p>
        </w:tc>
      </w:tr>
      <w:tr w:rsidR="009B667E" w:rsidRPr="00E55C81" w:rsidTr="00CC2032">
        <w:trPr>
          <w:trHeight w:val="288"/>
        </w:trPr>
        <w:tc>
          <w:tcPr>
            <w:tcW w:w="252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OTC analgesics</w:t>
            </w:r>
          </w:p>
        </w:tc>
        <w:tc>
          <w:tcPr>
            <w:tcW w:w="252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Opioids</w:t>
            </w:r>
          </w:p>
        </w:tc>
        <w:tc>
          <w:tcPr>
            <w:tcW w:w="25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Non-Opioids</w:t>
            </w:r>
          </w:p>
        </w:tc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Nerve Blocks</w:t>
            </w:r>
          </w:p>
        </w:tc>
      </w:tr>
      <w:tr w:rsidR="009B667E" w:rsidRPr="00E55C81" w:rsidTr="00CC2032">
        <w:trPr>
          <w:trHeight w:val="288"/>
        </w:trPr>
        <w:tc>
          <w:tcPr>
            <w:tcW w:w="10105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Other Medication</w:t>
            </w:r>
          </w:p>
        </w:tc>
      </w:tr>
      <w:tr w:rsidR="009B667E" w:rsidRPr="00E55C81" w:rsidTr="00CC2032">
        <w:trPr>
          <w:trHeight w:val="288"/>
        </w:trPr>
        <w:tc>
          <w:tcPr>
            <w:tcW w:w="252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PT/OT</w:t>
            </w:r>
          </w:p>
        </w:tc>
        <w:tc>
          <w:tcPr>
            <w:tcW w:w="252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Psychology</w:t>
            </w:r>
          </w:p>
        </w:tc>
        <w:tc>
          <w:tcPr>
            <w:tcW w:w="25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Psychiatry</w:t>
            </w:r>
          </w:p>
        </w:tc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67E" w:rsidRPr="00E55C81" w:rsidRDefault="009B667E" w:rsidP="003F6C11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Other</w:t>
            </w:r>
          </w:p>
        </w:tc>
      </w:tr>
      <w:tr w:rsidR="002E07FB" w:rsidRPr="00E55C81" w:rsidTr="00CC2032">
        <w:trPr>
          <w:trHeight w:val="288"/>
        </w:trPr>
        <w:tc>
          <w:tcPr>
            <w:tcW w:w="10105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2E07FB" w:rsidRPr="00D92720" w:rsidRDefault="002E07FB" w:rsidP="002E07FB">
            <w:pPr>
              <w:pStyle w:val="Heading2"/>
            </w:pPr>
            <w:r>
              <w:t>Previous Pain Clinic(s) attended:</w:t>
            </w:r>
          </w:p>
        </w:tc>
      </w:tr>
      <w:tr w:rsidR="002E07FB" w:rsidRPr="00E55C81" w:rsidTr="00CC2032">
        <w:trPr>
          <w:trHeight w:val="288"/>
        </w:trPr>
        <w:tc>
          <w:tcPr>
            <w:tcW w:w="641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E07FB" w:rsidRPr="00D92720" w:rsidRDefault="002E07FB" w:rsidP="003F6C11">
            <w:pPr>
              <w:pStyle w:val="Body"/>
            </w:pPr>
          </w:p>
        </w:tc>
        <w:tc>
          <w:tcPr>
            <w:tcW w:w="36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E07FB" w:rsidRPr="00D92720" w:rsidRDefault="002E07FB" w:rsidP="003F6C11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Records included (required if applicable)</w:t>
            </w:r>
          </w:p>
        </w:tc>
      </w:tr>
      <w:tr w:rsidR="009B667E" w:rsidRPr="00E55C81" w:rsidTr="00CC2032">
        <w:trPr>
          <w:trHeight w:hRule="exact" w:val="865"/>
        </w:trPr>
        <w:tc>
          <w:tcPr>
            <w:tcW w:w="10105" w:type="dxa"/>
            <w:gridSpan w:val="1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7CE4" w:rsidRDefault="002A7CE4" w:rsidP="003F6C11">
            <w:pPr>
              <w:pStyle w:val="Body"/>
              <w:rPr>
                <w:b/>
              </w:rPr>
            </w:pPr>
          </w:p>
          <w:p w:rsidR="009B667E" w:rsidRPr="00141F3C" w:rsidRDefault="00733C0E" w:rsidP="003F6C11">
            <w:pPr>
              <w:pStyle w:val="Body"/>
              <w:rPr>
                <w:b/>
                <w:sz w:val="20"/>
                <w:szCs w:val="20"/>
              </w:rPr>
            </w:pPr>
            <w:r w:rsidRPr="00141F3C">
              <w:rPr>
                <w:b/>
                <w:sz w:val="20"/>
                <w:szCs w:val="20"/>
              </w:rPr>
              <w:t>Please forward relevant consultation notes with referral</w:t>
            </w:r>
          </w:p>
          <w:p w:rsidR="00733C0E" w:rsidRDefault="00733C0E" w:rsidP="003F6C11">
            <w:pPr>
              <w:pStyle w:val="Body"/>
            </w:pPr>
          </w:p>
          <w:p w:rsidR="00733C0E" w:rsidRPr="00E55C81" w:rsidRDefault="00733C0E" w:rsidP="003F6C11">
            <w:pPr>
              <w:pStyle w:val="Body"/>
            </w:pPr>
          </w:p>
        </w:tc>
      </w:tr>
    </w:tbl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733C0E" w:rsidRPr="00733C0E" w:rsidRDefault="00733C0E" w:rsidP="00733C0E"/>
    <w:p w:rsidR="003F6C11" w:rsidRDefault="003F6C11" w:rsidP="00733C0E">
      <w:pPr>
        <w:rPr>
          <w:b/>
          <w:sz w:val="24"/>
        </w:rPr>
      </w:pPr>
    </w:p>
    <w:p w:rsidR="00722A0B" w:rsidRDefault="00722A0B" w:rsidP="00733C0E">
      <w:pPr>
        <w:rPr>
          <w:b/>
          <w:sz w:val="24"/>
        </w:rPr>
      </w:pPr>
    </w:p>
    <w:p w:rsidR="00722A0B" w:rsidRDefault="00722A0B" w:rsidP="00733C0E">
      <w:pPr>
        <w:rPr>
          <w:b/>
          <w:sz w:val="24"/>
        </w:rPr>
      </w:pPr>
    </w:p>
    <w:p w:rsidR="0073006D" w:rsidRDefault="0073006D" w:rsidP="00733C0E">
      <w:pPr>
        <w:rPr>
          <w:b/>
          <w:sz w:val="24"/>
        </w:rPr>
      </w:pPr>
    </w:p>
    <w:p w:rsidR="0073006D" w:rsidRDefault="0073006D" w:rsidP="00733C0E">
      <w:pPr>
        <w:rPr>
          <w:b/>
          <w:sz w:val="24"/>
        </w:rPr>
      </w:pPr>
    </w:p>
    <w:p w:rsidR="0073006D" w:rsidRDefault="0073006D" w:rsidP="00733C0E">
      <w:pPr>
        <w:rPr>
          <w:b/>
          <w:sz w:val="24"/>
        </w:rPr>
      </w:pPr>
    </w:p>
    <w:p w:rsidR="002C4DA0" w:rsidRDefault="002C4DA0" w:rsidP="00733C0E">
      <w:pPr>
        <w:rPr>
          <w:b/>
          <w:sz w:val="22"/>
          <w:szCs w:val="22"/>
        </w:rPr>
      </w:pPr>
    </w:p>
    <w:p w:rsidR="002C4DA0" w:rsidRDefault="002C4DA0" w:rsidP="00733C0E">
      <w:pPr>
        <w:rPr>
          <w:b/>
          <w:sz w:val="22"/>
          <w:szCs w:val="22"/>
        </w:rPr>
      </w:pPr>
    </w:p>
    <w:p w:rsidR="002150D2" w:rsidRPr="002550E6" w:rsidRDefault="002A7CE4" w:rsidP="00733C0E">
      <w:pPr>
        <w:rPr>
          <w:b/>
          <w:sz w:val="22"/>
          <w:szCs w:val="22"/>
        </w:rPr>
      </w:pPr>
      <w:bookmarkStart w:id="0" w:name="_GoBack"/>
      <w:bookmarkEnd w:id="0"/>
      <w:r w:rsidRPr="002550E6">
        <w:rPr>
          <w:b/>
          <w:sz w:val="22"/>
          <w:szCs w:val="22"/>
        </w:rPr>
        <w:t>Send referral to</w:t>
      </w:r>
      <w:r w:rsidR="00733C0E" w:rsidRPr="002550E6">
        <w:rPr>
          <w:b/>
          <w:sz w:val="22"/>
          <w:szCs w:val="22"/>
        </w:rPr>
        <w:t xml:space="preserve">:  </w:t>
      </w:r>
      <w:r w:rsidR="002150D2" w:rsidRPr="002550E6">
        <w:rPr>
          <w:b/>
          <w:sz w:val="22"/>
          <w:szCs w:val="22"/>
        </w:rPr>
        <w:t>Paediatric Chronic Pain Program (PMDU</w:t>
      </w:r>
      <w:r w:rsidR="002550E6" w:rsidRPr="002550E6">
        <w:rPr>
          <w:b/>
          <w:sz w:val="22"/>
          <w:szCs w:val="22"/>
        </w:rPr>
        <w:t xml:space="preserve"> – B1-234</w:t>
      </w:r>
      <w:r w:rsidR="002150D2" w:rsidRPr="002550E6">
        <w:rPr>
          <w:b/>
          <w:sz w:val="22"/>
          <w:szCs w:val="22"/>
        </w:rPr>
        <w:t>)</w:t>
      </w:r>
      <w:r w:rsidR="00733C0E" w:rsidRPr="002550E6">
        <w:rPr>
          <w:b/>
          <w:sz w:val="22"/>
          <w:szCs w:val="22"/>
        </w:rPr>
        <w:t xml:space="preserve"> or Fax to </w:t>
      </w:r>
      <w:r w:rsidR="002150D2" w:rsidRPr="002550E6">
        <w:rPr>
          <w:b/>
          <w:sz w:val="22"/>
          <w:szCs w:val="22"/>
        </w:rPr>
        <w:t xml:space="preserve">519-685-8431.  </w:t>
      </w:r>
    </w:p>
    <w:p w:rsidR="002150D2" w:rsidRPr="002550E6" w:rsidRDefault="002150D2" w:rsidP="00733C0E">
      <w:pPr>
        <w:rPr>
          <w:b/>
          <w:sz w:val="22"/>
          <w:szCs w:val="22"/>
        </w:rPr>
      </w:pPr>
    </w:p>
    <w:p w:rsidR="009B667E" w:rsidRPr="002550E6" w:rsidRDefault="002150D2" w:rsidP="00733C0E">
      <w:pPr>
        <w:rPr>
          <w:b/>
          <w:sz w:val="22"/>
          <w:szCs w:val="22"/>
        </w:rPr>
      </w:pPr>
      <w:r w:rsidRPr="002550E6">
        <w:rPr>
          <w:b/>
          <w:sz w:val="22"/>
          <w:szCs w:val="22"/>
        </w:rPr>
        <w:t xml:space="preserve">For additional information or questions, contact </w:t>
      </w:r>
      <w:r w:rsidR="00733C0E" w:rsidRPr="002550E6">
        <w:rPr>
          <w:b/>
          <w:sz w:val="22"/>
          <w:szCs w:val="22"/>
        </w:rPr>
        <w:t xml:space="preserve">ext. </w:t>
      </w:r>
      <w:r w:rsidR="00BB5FAE">
        <w:rPr>
          <w:b/>
          <w:sz w:val="22"/>
          <w:szCs w:val="22"/>
        </w:rPr>
        <w:t>57920</w:t>
      </w:r>
    </w:p>
    <w:sectPr w:rsidR="009B667E" w:rsidRPr="002550E6" w:rsidSect="00F24B10">
      <w:pgSz w:w="12240" w:h="15840" w:code="1"/>
      <w:pgMar w:top="288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64" w:rsidRDefault="000D2064">
      <w:r>
        <w:separator/>
      </w:r>
    </w:p>
  </w:endnote>
  <w:endnote w:type="continuationSeparator" w:id="0">
    <w:p w:rsidR="000D2064" w:rsidRDefault="000D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64" w:rsidRDefault="000D2064">
      <w:r>
        <w:separator/>
      </w:r>
    </w:p>
  </w:footnote>
  <w:footnote w:type="continuationSeparator" w:id="0">
    <w:p w:rsidR="000D2064" w:rsidRDefault="000D2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BE"/>
    <w:rsid w:val="00006C9F"/>
    <w:rsid w:val="00046E8E"/>
    <w:rsid w:val="00062E85"/>
    <w:rsid w:val="00076ECD"/>
    <w:rsid w:val="000C1AC3"/>
    <w:rsid w:val="000D2064"/>
    <w:rsid w:val="00131019"/>
    <w:rsid w:val="00141F3C"/>
    <w:rsid w:val="001575E9"/>
    <w:rsid w:val="001B7746"/>
    <w:rsid w:val="001C3893"/>
    <w:rsid w:val="001E6E84"/>
    <w:rsid w:val="001F797E"/>
    <w:rsid w:val="00212E60"/>
    <w:rsid w:val="002150D2"/>
    <w:rsid w:val="00230B7C"/>
    <w:rsid w:val="002361C2"/>
    <w:rsid w:val="002444B2"/>
    <w:rsid w:val="002550E6"/>
    <w:rsid w:val="00267F33"/>
    <w:rsid w:val="00291859"/>
    <w:rsid w:val="002A7CE4"/>
    <w:rsid w:val="002C4DA0"/>
    <w:rsid w:val="002E07FB"/>
    <w:rsid w:val="002F1B63"/>
    <w:rsid w:val="002F1EF2"/>
    <w:rsid w:val="003468EE"/>
    <w:rsid w:val="003642AE"/>
    <w:rsid w:val="003F6C11"/>
    <w:rsid w:val="00454320"/>
    <w:rsid w:val="0046137D"/>
    <w:rsid w:val="0049518C"/>
    <w:rsid w:val="004A16B6"/>
    <w:rsid w:val="004F4C83"/>
    <w:rsid w:val="005158D9"/>
    <w:rsid w:val="00533DE3"/>
    <w:rsid w:val="005C4436"/>
    <w:rsid w:val="005C4CE4"/>
    <w:rsid w:val="0061069D"/>
    <w:rsid w:val="00661436"/>
    <w:rsid w:val="006D4468"/>
    <w:rsid w:val="006F0A88"/>
    <w:rsid w:val="006F31CF"/>
    <w:rsid w:val="00706278"/>
    <w:rsid w:val="007137A5"/>
    <w:rsid w:val="007211BE"/>
    <w:rsid w:val="00722A0B"/>
    <w:rsid w:val="00724376"/>
    <w:rsid w:val="0073006D"/>
    <w:rsid w:val="00733C0E"/>
    <w:rsid w:val="0075709B"/>
    <w:rsid w:val="00772E07"/>
    <w:rsid w:val="007A7E41"/>
    <w:rsid w:val="00860B50"/>
    <w:rsid w:val="00866A26"/>
    <w:rsid w:val="008932FF"/>
    <w:rsid w:val="008B1ABE"/>
    <w:rsid w:val="008D1AFE"/>
    <w:rsid w:val="00920CBA"/>
    <w:rsid w:val="009971CC"/>
    <w:rsid w:val="009B667E"/>
    <w:rsid w:val="009E63F2"/>
    <w:rsid w:val="00A02607"/>
    <w:rsid w:val="00A36D99"/>
    <w:rsid w:val="00A95422"/>
    <w:rsid w:val="00AA214E"/>
    <w:rsid w:val="00AC08F7"/>
    <w:rsid w:val="00AC3ED6"/>
    <w:rsid w:val="00B43E19"/>
    <w:rsid w:val="00B607C8"/>
    <w:rsid w:val="00B75462"/>
    <w:rsid w:val="00BA7B22"/>
    <w:rsid w:val="00BB5FAE"/>
    <w:rsid w:val="00BF71F1"/>
    <w:rsid w:val="00C46307"/>
    <w:rsid w:val="00C75DB9"/>
    <w:rsid w:val="00CB7F9A"/>
    <w:rsid w:val="00CC2032"/>
    <w:rsid w:val="00D21CEC"/>
    <w:rsid w:val="00D26D73"/>
    <w:rsid w:val="00D3129B"/>
    <w:rsid w:val="00D801B6"/>
    <w:rsid w:val="00D92FE4"/>
    <w:rsid w:val="00DA4894"/>
    <w:rsid w:val="00DD5E25"/>
    <w:rsid w:val="00DE11B9"/>
    <w:rsid w:val="00DE2693"/>
    <w:rsid w:val="00E50C1A"/>
    <w:rsid w:val="00E55C81"/>
    <w:rsid w:val="00E76D2B"/>
    <w:rsid w:val="00E900D0"/>
    <w:rsid w:val="00EA2A16"/>
    <w:rsid w:val="00EB3B19"/>
    <w:rsid w:val="00ED1A4D"/>
    <w:rsid w:val="00EE37F2"/>
    <w:rsid w:val="00F23BF3"/>
    <w:rsid w:val="00F24B10"/>
    <w:rsid w:val="00F73171"/>
    <w:rsid w:val="00FB1625"/>
    <w:rsid w:val="00FC4FB9"/>
    <w:rsid w:val="00FC5814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link w:val="Heading3Char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character" w:styleId="Hyperlink">
    <w:name w:val="Hyperlink"/>
    <w:basedOn w:val="DefaultParagraphFont"/>
    <w:uiPriority w:val="99"/>
    <w:unhideWhenUsed/>
    <w:rsid w:val="002150D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C2032"/>
    <w:rPr>
      <w:rFonts w:ascii="Tahoma" w:hAnsi="Tahoma"/>
      <w:b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link w:val="Heading3Char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character" w:styleId="Hyperlink">
    <w:name w:val="Hyperlink"/>
    <w:basedOn w:val="DefaultParagraphFont"/>
    <w:uiPriority w:val="99"/>
    <w:unhideWhenUsed/>
    <w:rsid w:val="002150D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C2032"/>
    <w:rPr>
      <w:rFonts w:ascii="Tahoma" w:hAnsi="Tahoma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laghm\AppData\Roaming\Microsoft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75BB-2B65-44F3-ABBA-68B3FC06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form.dot</Template>
  <TotalTime>12</TotalTime>
  <Pages>1</Pages>
  <Words>123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 Gallagher</dc:creator>
  <cp:lastModifiedBy>Machelle Sandhu</cp:lastModifiedBy>
  <cp:revision>8</cp:revision>
  <cp:lastPrinted>2015-12-02T14:49:00Z</cp:lastPrinted>
  <dcterms:created xsi:type="dcterms:W3CDTF">2015-06-17T13:47:00Z</dcterms:created>
  <dcterms:modified xsi:type="dcterms:W3CDTF">2015-12-02T14:51:00Z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